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7C2D7A"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Верхнеяхшеевская</w:t>
      </w:r>
      <w:proofErr w:type="spellEnd"/>
      <w:r w:rsidR="005103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общеобразовательная школа»</w:t>
      </w: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информатизации МБОУ «</w:t>
      </w:r>
      <w:proofErr w:type="spellStart"/>
      <w:r w:rsidR="007C2D7A"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Верхнеяхшеевская</w:t>
      </w:r>
      <w:proofErr w:type="spellEnd"/>
      <w:r w:rsidR="005103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общеобразовательная школа»</w:t>
      </w: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2011-2014 годы.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Современный период развития общества характеризуется сильным влиянием на него компьютерных технологий, которые проникают во все сферы человеческой деятельности, обеспечивают распространение информационных потоков в обществе, образуя глобальное информационное пространство. Неотъемлемой и важной частью этих процессов является компьютеризация образования. В настоящее время в России идет становление новой системы образования, которая ориентируется на вхождение в мировое информационно-образовательное пространство. Этот процесс сопровождается существенными изменениями в педагогической теории и практике учебно-воспитательного процесса, связанными с внесением корректив в содержание технологий обучения, которые должны быть адекватны современным техническим возможностям, и способствовать гармоничному вхождению ребенка в информационное общество. Компьютерные технологии призваны стать  неотъемлемой частью целостного образовательного процесса, значительно повышающей его эффективность.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Компьютеризация школьного образования относится к числу крупномасштабных инноваций, пришедших в наши школы в последние десятилетия. В настоящее время принято выделять следующие основные направления внедрения компьютерной техники в образовании: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использование компьютерной техники в качестве средства обучения, совершенствующего процесс преподавания, повышающего его качество и эффективность;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использование компьютерных технологий в качестве инструментов обучения, познания себя и действительности;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рассмотрение компьютера и других современных средств информационных технологий в качестве объектов изучения;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использование средств новых информационных технологий в качестве средства творческого развития обучаемого;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использование компьютерной техники в качестве средств автоматизации процессов контроля, коррекции и тестирования;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организация коммуникаций на основе использования средств информационных технологий с целью передачи и приобретения педагогического опыта, методической и учебной литературы;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       использование средств современных информационных технологий для организации интеллектуального досуга.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Практическая реализация компьютерных технологий и переход на последующие этапы информатизации связана с отбором содержания отдельных предметов с целью создания компьютерных программ. Программное обеспечение должно отражать действующий учебный план и быть сопряженным во времени с учебным планом школы. Таким образом, одной из ведущих научно-методических проблем в данном случае становится создание методологии проектирования современных учебных (информационных) технологий применительно к школьному образованию.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Информатизация - это комплекс мер, направленных на обеспечение полного использования достоверных, исчерпывающих и оперативных знаний по всем  предметам и видам человеческой деятельности.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  информатизации школы  определяет основные направления деятельности по внедрению современных информационных технологий в образовательный процесс.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 нормативный документ, включающий в себя  систему работы по информатизации школы, цели, задачи и направления её развития на ближайшую перспективу, ожидаемые результаты, возможности её ресурсного обеспечения в современных условиях.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Последовательное, систематическое внедрение в педагогический процесс ИКТ способно не только расширить существенный арсенал методических средств, но и полностью изменить существующие формы обучения и повысить качество обучения.</w:t>
      </w:r>
    </w:p>
    <w:p w:rsidR="00577996" w:rsidRDefault="00577996" w:rsidP="00577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программы.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Информационно-аналитическое и прогностическое обоснование программы.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программных мероприятий.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Направления реализации программы (проекты).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Ожидаемые конечные результаты.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Возможные риски.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результативности реализации программы.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идеи, цели и задачи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Паспорт программы информатизации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5"/>
        <w:gridCol w:w="6525"/>
      </w:tblGrid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5" w:type="dxa"/>
            <w:hideMark/>
          </w:tcPr>
          <w:p w:rsidR="00577996" w:rsidRDefault="00577996" w:rsidP="007C2D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информатизации МБОУ «</w:t>
            </w:r>
            <w:proofErr w:type="spellStart"/>
            <w:r w:rsidR="007C2D7A" w:rsidRPr="007C2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Верхнеяхшеевская</w:t>
            </w:r>
            <w:proofErr w:type="spellEnd"/>
            <w:r w:rsidR="007C2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</w:t>
            </w:r>
            <w:r w:rsidR="0051037A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школа»  на 2011-2014 годы.</w:t>
            </w:r>
          </w:p>
        </w:tc>
      </w:tr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652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команда информатизации.</w:t>
            </w:r>
          </w:p>
        </w:tc>
      </w:tr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525" w:type="dxa"/>
            <w:hideMark/>
          </w:tcPr>
          <w:p w:rsidR="00577996" w:rsidRDefault="00577996" w:rsidP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активное внедрение информационных технологий.</w:t>
            </w:r>
          </w:p>
        </w:tc>
      </w:tr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52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единого информационного пространства школы;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использование информационных технологий для непрерывного профессионального образования педагогов и активизации учебного процесса;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банка современных электронных ресурсов, разработка и их внедрение в учебный процесс;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максимально широкого доступа участников образовательного процесса (администраторов, учителей, родителей, учащихся) к  информационно-образовательным и развивающим электронным ресурсам;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информационной культуры учащихся, повышение их уровня образовательной и профессиональной подготовки в области современных информационных технологий.</w:t>
            </w:r>
          </w:p>
        </w:tc>
      </w:tr>
      <w:tr w:rsidR="00577996" w:rsidTr="00577996">
        <w:tc>
          <w:tcPr>
            <w:tcW w:w="3045" w:type="dxa"/>
            <w:vMerge w:val="restart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  реализации</w:t>
            </w:r>
          </w:p>
        </w:tc>
        <w:tc>
          <w:tcPr>
            <w:tcW w:w="652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2011-2014 гг.</w:t>
            </w:r>
          </w:p>
        </w:tc>
      </w:tr>
      <w:tr w:rsidR="00577996" w:rsidTr="00577996">
        <w:tc>
          <w:tcPr>
            <w:tcW w:w="0" w:type="auto"/>
            <w:vMerge/>
            <w:hideMark/>
          </w:tcPr>
          <w:p w:rsidR="00577996" w:rsidRDefault="00577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hideMark/>
          </w:tcPr>
          <w:p w:rsidR="00577996" w:rsidRDefault="00577996">
            <w:pPr>
              <w:spacing w:line="276" w:lineRule="auto"/>
            </w:pPr>
          </w:p>
        </w:tc>
      </w:tr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52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повышение качества образования до 60%;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осуществление  перехода педагогов на новый качественный уровень использования компьютерной техники: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базовый уровень – 100% педагогов,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профессиональный уровень – 50% педагогов;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формирование  информационной культуры  учащихся: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умение добывать информацию из сети Интернет и образовательных сайтов – 100% учащихся;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совершенствование материально-технической базы школы, обеспечивающей системное внедрение и активное использование ИКТ;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создание и успешное функционирование информационного пространства образовательного учреждения, обеспечивающего: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доступ участников образовательного процесса к качественным локальным и сетевым образовательным информационным ресурсам, в том числе материалам по основным предметам образовательной школы;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возможность использования тестовых технологий для оценки качества образования;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  методическую поддержку и возможность непрерывного повышения квалификации педагогических работников;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ü  повышение оперативности и качества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системой образования школы на основе информационно-коммуникационных технологий.</w:t>
            </w:r>
          </w:p>
        </w:tc>
      </w:tr>
      <w:tr w:rsidR="00577996" w:rsidTr="00577996">
        <w:tc>
          <w:tcPr>
            <w:tcW w:w="30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652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Ежегодный анализ итогов реализации программы на методических, педагогических советах.</w:t>
            </w:r>
          </w:p>
        </w:tc>
      </w:tr>
    </w:tbl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Информационно-аналитическое и прогностическое обоснование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Стремительно развивающийся научно-технический прогресс стал основой информатизации всех сфер жизни общества. Неслыханное для предшествующих эпох повышение роли информатизации и превращении ее в одну из важнейших движущих сил всей производственной и общественной жизни является причиной реформирования информационных и телекоммуникационных технологий,  информатизация образования направлена на повышение его качества, доступности и эффективности.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Обоснование безотлагательной необходимости внедрения 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 шк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ольную практику образовательного учреждения, создание единого информационного пространства, содержит 3 основных, тесно связанных между собой слагаемых.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Во-первых,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огромные технико-операционные возможности компьютера несут в себе несравнимый с ранее применявшимися техническими средствами обучения, дидактический материал, который может и должен быть реализован в учебно-воспитательном процессе, что позволяет педагогам изменить содержание, методы и организационные формы обучения.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Во-вторых,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организовать массовую переподготовку и повышение квалификации педагогических кадров по программам базовой и профессиональной ИКТ – компетентности на уровне современных требований.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В-третьих,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значительно повышает оперативность и качество управления образованием в образовательном учреждении. И все это в конечном итоге должно положительно повлиять на повышение качества обучения школьников и формированию информационной культуры.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начала целенаправленную работу по информатизации школы с подготовительного этапа. Основной целью  подготовительного этапа явилось обучение большинства участников образовательного процесса эффективному использованию компьютерной базы и программного обеспечения школы. В результате работы произошли позитивные качественные изменения в области информатизации в нашей школе: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Стали доступны коммуникационные технологии.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Стало ясно, что информатика является важным и необходимым предметом школьного образования, своеобразной «точкой роста» и одним из условий успешной информатизации ОУ.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Выросло число педагогов, осваивающих ИКТ.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Идет реализация отдельных направлений информатизации учителем информатики и наиболее активными учителями-предметниками.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Проанализировав сложившуюся ситуацию, было решено, что дальнейшее развитие информатизации возможно лишь при условии качественных изменений процесса.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Успех реализации основных направлений информатизации школы во многом зависит от организационно-управленческого и кадрового обеспечения.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Организационно-управленческое обеспечение.</w:t>
      </w:r>
    </w:p>
    <w:p w:rsidR="00577996" w:rsidRDefault="00577996" w:rsidP="0057799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управления процессом информатизации в образовательных учреждениях нужны управленческие кадры, которые владеют новыми информационными технологиями. Для решения этой проблемы 73% педагогического коллектива обучились на курсах по ИКТ.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компьютерной техники в подразделениях школы.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Технические ресурсы школы.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Материально-технической основой информационного пространства школы являются  следующие  ресурсы: </w:t>
      </w:r>
      <w:r w:rsidR="0051037A">
        <w:rPr>
          <w:rFonts w:ascii="Times New Roman" w:eastAsia="Times New Roman" w:hAnsi="Times New Roman" w:cs="Times New Roman"/>
          <w:sz w:val="24"/>
          <w:szCs w:val="24"/>
        </w:rPr>
        <w:t>компьютерный класс, оснащенный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компьютерами,  1 компьютер в библиотеке, </w:t>
      </w:r>
      <w:r w:rsidR="0051037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сканер</w:t>
      </w:r>
      <w:r w:rsidR="0051037A">
        <w:rPr>
          <w:rFonts w:ascii="Times New Roman" w:eastAsia="Times New Roman" w:hAnsi="Times New Roman" w:cs="Times New Roman"/>
          <w:sz w:val="24"/>
          <w:szCs w:val="24"/>
        </w:rPr>
        <w:t>, 1 ксерокс,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принтера.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 компьютеры  школы объединены в локальную сеть, почти все компьютеры подключены к сети Интернет, что значительно повысило процесс реализации применения ИКТ при изучении отдельных предметов.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Компьютерный класс.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Два года по плану информатизации школы компьютерный класс работает по определенному графику, который позволяет всем участникам образовательного процесса пользоваться его услугами в урочное и внеурочное время.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Занятость компьютерного класса.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577996" w:rsidTr="000D13DE">
        <w:tc>
          <w:tcPr>
            <w:tcW w:w="5040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2009-2010  уч. год</w:t>
            </w:r>
          </w:p>
        </w:tc>
        <w:tc>
          <w:tcPr>
            <w:tcW w:w="51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2010-2011  уч. год</w:t>
            </w:r>
          </w:p>
        </w:tc>
      </w:tr>
      <w:tr w:rsidR="00577996" w:rsidTr="000D13DE">
        <w:tc>
          <w:tcPr>
            <w:tcW w:w="10185" w:type="dxa"/>
            <w:gridSpan w:val="2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процесс</w:t>
            </w:r>
          </w:p>
        </w:tc>
      </w:tr>
      <w:tr w:rsidR="00577996" w:rsidTr="000D13DE">
        <w:tc>
          <w:tcPr>
            <w:tcW w:w="5040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информатики – </w:t>
            </w:r>
            <w:r w:rsidR="000D1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 в неделю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другим предметам – 5 ч в неделю</w:t>
            </w:r>
          </w:p>
        </w:tc>
        <w:tc>
          <w:tcPr>
            <w:tcW w:w="51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информатики – </w:t>
            </w:r>
            <w:r w:rsidR="000D13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 в неделю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другим предметам –  7 ч в неделю</w:t>
            </w:r>
          </w:p>
        </w:tc>
      </w:tr>
      <w:tr w:rsidR="00577996" w:rsidTr="000D13DE">
        <w:tc>
          <w:tcPr>
            <w:tcW w:w="10185" w:type="dxa"/>
            <w:gridSpan w:val="2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577996" w:rsidTr="000D13DE">
        <w:tc>
          <w:tcPr>
            <w:tcW w:w="5040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учителей и учащихся по подготовке к урокам, подготовка докладов, презентаций.</w:t>
            </w:r>
          </w:p>
        </w:tc>
        <w:tc>
          <w:tcPr>
            <w:tcW w:w="51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учителей и учащихся к урокам, подготовка презентаций, работа учителей и учащихся с электронными ресурсами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поиск информации в сети Интернет.</w:t>
            </w:r>
          </w:p>
        </w:tc>
      </w:tr>
    </w:tbl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детей обучающихся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 xml:space="preserve"> информатике в  5-9 классах –25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(преподает 1 учитель информатики).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Внутри класса создана локальная сеть. </w:t>
      </w:r>
      <w:r w:rsidR="0051037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компьютера подключены к сети Интернет.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пользователей, работающих в кабинете, предоставлена возможность использования ресурсов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Медиатека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Школьная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находится в компьютерном классе школы. В ней содержатся   электронные издания: обучающие компьютерные программы, программы компьютерного тестирования, электронные версии справочников, энциклопедий, словарей,  наглядные пособия по отдельным предметам или темам.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Библиотека.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школьной библиотеке установлен персональный компьютер, предназначенный для работы библиотекаря. Компьютеризация библиотеки подняла работу школьной библиотеки на качественно новую ступень развития. Библиотекарь обучен работе на компьютере с соответствующим программным обеспечением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MARK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SQL</w:t>
      </w:r>
      <w:r>
        <w:rPr>
          <w:rFonts w:ascii="Times New Roman" w:eastAsia="Times New Roman" w:hAnsi="Times New Roman" w:cs="Times New Roman"/>
          <w:sz w:val="24"/>
          <w:szCs w:val="24"/>
        </w:rPr>
        <w:t>». Второй год ведется работа по реорганизации библиотеки в библиотечно-информационный центр: создается электронный библиотечный каталог учебников и электронный библиотечный каталог художественных книг.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Школьное делопроизводство, кабинеты администрации.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 и систематически обновляется школьный банк данных. Банк данных включает формы отчетности выпускников, сдающих ЕГЭ, учебные программы по предметам, материалы педсоветов, данные по работе школьных МО, анализу успеваемости, анализу контрольных  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 и т.д.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данный момент среднее количество учащихся на 1 ПК составляет 8 человек.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Решая задачу совершенствования процесса информатизации, мы идем по пути: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дальнейшего развития в школе образования сетей Интернет;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модернизации устаревшего оборудования;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приобретения различного периферийного мультимедийного оборудования.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компьютерной техники вне школы.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работают 1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>3 учителей.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них имеют домашние компьютеры. 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</w:rPr>
        <w:t>домашних компьютеров подключены к сети Интернет и имеют электронную почту.</w:t>
      </w:r>
    </w:p>
    <w:p w:rsidR="00577996" w:rsidRDefault="00577996" w:rsidP="000D13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школе обучаются 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>61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учащихся. 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них имеют домашние компьютеры. 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1037A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домашних компьютеров подключены к сети Интернет.</w:t>
      </w:r>
    </w:p>
    <w:p w:rsidR="00577996" w:rsidRDefault="00577996" w:rsidP="00F37F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компьютерной техники в домашних условиях позволяет участникам образовательного процесса с помощью ИКТ готовиться к урокам, проводить подготовку к экзаменам в системе онлайн, принимать участие в сетевых мероприятиях и т.д.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показатели, проблемы, перспективы.</w:t>
      </w:r>
    </w:p>
    <w:p w:rsidR="00577996" w:rsidRDefault="00577996" w:rsidP="00F37F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одна из главных трудностей, с которой сталкиваются сегодня, наверно, многие образовательные учреждения, - отсутствие ясных ориентиров в работе информатизации школы. В связи с этим администрация школы ежегодно проводит самооценку информатизации школы, намечает пути продвижения вперед.</w:t>
      </w:r>
    </w:p>
    <w:p w:rsidR="00577996" w:rsidRDefault="00577996" w:rsidP="00F37F5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настоящее время основными показателями работы школы в области внедрения ИКТ являются: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уменьшение соотношения количества учащихся на один современный компьютер;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наличие локальной сети в школе;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использование в учебно-воспитательном процессе, в управлении образованием электронной почты, образовательных ресурсов сети Интернет, наличие Интернет-сайта;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увеличение количества сотрудников, использующих компьютерную технику и Интернет в профессиональной деятельности;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появление в образовательном учреждении авторских электронных учебных пособий, собственных электронных «Портфолио»;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увеличение количества учителей, участвующих в конкурсах с применением ИКТ;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     увеличение времени, которое проводят за компьютером учащиеся в неделю, за счет организации исследовательской и проектной деятельности.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Однако, наряду с положительными моментами, которые можно отнести к успехам информатизации образования М</w:t>
      </w:r>
      <w:r w:rsidR="00F37F56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F37F5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C2D7A">
        <w:rPr>
          <w:rFonts w:ascii="Times New Roman" w:eastAsia="Times New Roman" w:hAnsi="Times New Roman" w:cs="Times New Roman"/>
          <w:sz w:val="24"/>
          <w:szCs w:val="24"/>
        </w:rPr>
        <w:t>Верхнеяхшеввская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D7A"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ОШ</w:t>
      </w:r>
      <w:r w:rsidR="00F37F5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сегодня в школе существует ряд проблем, на которые необходимо обратить особое внимание в дальнейшем: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Несмотря на то, что 73% педагогов прошли обучение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видна слабая общая компьютерная подготовка и личная незаинтересованность ряда педагогов. Для решения данной проблемы необходимо создание в школе мотивационных условий стимулирующего характера.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</w:rPr>
        <w:t>         Недостаточное обеспечение образовательного учреждения современными электронными учебными пособиями порождает нежелание среди заинтересованных педагогов применять ИКТ в образовательном процессе. Следовательно, необходимо регулярное приобретение электронных учебных пособий для работы.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eastAsia="Times New Roman" w:hAnsi="Times New Roman" w:cs="Times New Roman"/>
          <w:sz w:val="24"/>
          <w:szCs w:val="24"/>
        </w:rPr>
        <w:t>         Слабым звеном школы является дистанционное образование педагогов. Заместителю директора необходимо организовывать дистанционное обучение учителей, участие в дистанционных семинарах, конференциях, педсоветах.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выше обозначенных проблем вытекают перспективы дальнейшей работы образовательного учреждения по информатизации образовательного процесса: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      Создание в школе условий стимулирующего характера для мотивации педагогов к активному использованию ИКТ, созданию авторских пособий.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      Автоматизация информационного пространства образовательного учреждения через работу с пакетом СБППО.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      Постепенное приобретение компьютерной техники в  учебные кабинеты.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       Участие педагогов в дистанционных курсах, конкурсах, семинарах и других мероприятиях.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      Увеличение количества участников (учителей и учащихся) в проектах, олимпиадах различного уровня.</w:t>
      </w:r>
    </w:p>
    <w:p w:rsidR="00577996" w:rsidRDefault="00577996" w:rsidP="00577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Система программных мероприятий.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45"/>
        <w:gridCol w:w="5559"/>
        <w:gridCol w:w="1914"/>
        <w:gridCol w:w="1488"/>
      </w:tblGrid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577996" w:rsidTr="00F37F56">
        <w:tc>
          <w:tcPr>
            <w:tcW w:w="9606" w:type="dxa"/>
            <w:gridSpan w:val="4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Ресурсное обеспечение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Поэтапное пополнение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 и контролирующими программами по предметам российского, регионального и школьного уровней.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пополнение базы данных, создание электронных библиографических справочников, картотек  и обеспечение свободного доступа к ним.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Дооснащение образовательного учреждения средствами информатизации и доступа к информационно – образовательным ресурсам: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предметных кабинетов, оснащенных средствами ИКТ;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наушников, микрофонов, колонок, печатно-копировальных аппаратов, ноутбуков.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2012-2014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локальной сети.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фонда школьной библиотеки изданиями периодической печати, отражающими направление информатизации.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автоматизированной информационной системы «1С Управление школой».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Паспортизация кабинетов и инвентаризации вычислительной техники.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учета компьютерного оборудования.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9606" w:type="dxa"/>
            <w:gridSpan w:val="4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педагогическими кадрами и управленческим составом.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нормативно-правового и документационного обеспечения (решения вопроса о доплатах учителям, активно участвующим в сетевых мероприятиях).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программам: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базовой ИКТ – компетентности;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профессиональной ИКТ – компетентности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обучение для будущего»; в очной и дистанционной форме.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88" w:type="dxa"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постоянно действующего семинара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созданию мультимедийных продуктов, использованию глобальной сети Интернет, использование информационных технологий в учебном процессе.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проектах, курсах.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региональных мультимедийных проектах.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Координирование совместных действий с органами местного самоуправления и заинтересованными организациями и службами.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ИКТ компетентности родителей. Реализация проекта «Современный родитель»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9606" w:type="dxa"/>
            <w:gridSpan w:val="4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Внедрение ИКТ в образовательный процесс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успеваемости.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Дальнейшее развитие системы обучения информатике (уроки информатики со 2 класса,  кружковая работа).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 начальных классов, учитель информатики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(олимпиады, факультативы, кружки, конкурсы, спецкурсы, конференции) с использованием ИКТ.</w:t>
            </w:r>
            <w:proofErr w:type="gramEnd"/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концепции использования ИКТ в работе с родителями.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концепции использования ИКТ в воспитательной работе.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информационного центра при библиотеке для подготовки к урокам и внеурочной деятельности.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Ученики, учителя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компьютерных технологий во все дисциплины в течение учебного плана.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авторских разработок и их экспериментальное  апробирование.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9606" w:type="dxa"/>
            <w:gridSpan w:val="4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Информационно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имиджевая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деятельность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сайта школы с целью придания ему свойств образовательного портала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информатики, зам.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мониторинг достижений в области информатизации образования.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совместному участию с детьми в образовательных проектах, поддержке школьной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страницы.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77996" w:rsidTr="00F37F56">
        <w:tc>
          <w:tcPr>
            <w:tcW w:w="9606" w:type="dxa"/>
            <w:gridSpan w:val="4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Мониторинг  процесса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эффективности использования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в шк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оле.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88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577996" w:rsidTr="00F37F56">
        <w:tc>
          <w:tcPr>
            <w:tcW w:w="645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59" w:type="dxa"/>
            <w:hideMark/>
          </w:tcPr>
          <w:p w:rsidR="00577996" w:rsidRDefault="005779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знаний, полученных учащимися с использованием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в ср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авнительном реж</w:t>
            </w:r>
            <w:r w:rsidR="00F37F56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1914" w:type="dxa"/>
            <w:hideMark/>
          </w:tcPr>
          <w:p w:rsidR="00577996" w:rsidRDefault="00577996">
            <w:pPr>
              <w:spacing w:line="276" w:lineRule="auto"/>
            </w:pPr>
          </w:p>
        </w:tc>
        <w:tc>
          <w:tcPr>
            <w:tcW w:w="1488" w:type="dxa"/>
            <w:hideMark/>
          </w:tcPr>
          <w:p w:rsidR="00577996" w:rsidRDefault="00577996">
            <w:pPr>
              <w:spacing w:line="276" w:lineRule="auto"/>
            </w:pPr>
          </w:p>
        </w:tc>
      </w:tr>
    </w:tbl>
    <w:p w:rsidR="00577996" w:rsidRDefault="00577996" w:rsidP="00577996">
      <w:pPr>
        <w:jc w:val="both"/>
      </w:pPr>
    </w:p>
    <w:p w:rsidR="001422C9" w:rsidRDefault="001422C9"/>
    <w:sectPr w:rsidR="001422C9" w:rsidSect="0014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96"/>
    <w:rsid w:val="000D13DE"/>
    <w:rsid w:val="001422C9"/>
    <w:rsid w:val="0051037A"/>
    <w:rsid w:val="00577996"/>
    <w:rsid w:val="007C2D7A"/>
    <w:rsid w:val="00A20E24"/>
    <w:rsid w:val="00F3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Мэлт</cp:lastModifiedBy>
  <cp:revision>5</cp:revision>
  <dcterms:created xsi:type="dcterms:W3CDTF">2012-10-01T17:01:00Z</dcterms:created>
  <dcterms:modified xsi:type="dcterms:W3CDTF">2012-10-01T17:28:00Z</dcterms:modified>
</cp:coreProperties>
</file>